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88186" w14:textId="19646C3C" w:rsidR="006E1BAD" w:rsidRPr="006E1BAD" w:rsidRDefault="006E1BAD" w:rsidP="006E1BAD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6E1BAD">
        <w:rPr>
          <w:rFonts w:ascii="Times New Roman" w:hAnsi="Times New Roman" w:cs="Times New Roman"/>
          <w:sz w:val="28"/>
          <w:szCs w:val="28"/>
        </w:rPr>
        <w:t>Schema lecției</w:t>
      </w:r>
    </w:p>
    <w:p w14:paraId="0135C474" w14:textId="0542237F" w:rsidR="006E1BAD" w:rsidRPr="006E1BAD" w:rsidRDefault="006E1BAD" w:rsidP="006E1BAD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es-ES"/>
        </w:rPr>
      </w:pPr>
      <w:r w:rsidRPr="006E1BAD">
        <w:rPr>
          <w:rFonts w:ascii="Times New Roman" w:hAnsi="Times New Roman" w:cs="Times New Roman"/>
          <w:b/>
          <w:bCs/>
          <w:sz w:val="28"/>
          <w:szCs w:val="28"/>
          <w:u w:val="single"/>
        </w:rPr>
        <w:t>Soluţii practice pentru ameliorarea calităţii mediului ambiant</w:t>
      </w:r>
    </w:p>
    <w:p w14:paraId="10A6162B" w14:textId="77777777" w:rsidR="006E1BAD" w:rsidRDefault="006E1BAD"/>
    <w:p w14:paraId="2C8EED85" w14:textId="1F3E9085" w:rsidR="00A122C4" w:rsidRDefault="006E1BAD" w:rsidP="006E1BA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6E1BAD">
        <w:rPr>
          <w:rFonts w:ascii="Times New Roman" w:hAnsi="Times New Roman" w:cs="Times New Roman"/>
          <w:sz w:val="24"/>
          <w:szCs w:val="24"/>
        </w:rPr>
        <w:t>Mulţi consideră că mediul este ceva care ni se cuvine, însă presiunea asupra resurselor limitate ale planetei noastre crește într-un ritm fără precedent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761B29" w14:textId="77777777" w:rsidR="00B73666" w:rsidRDefault="00B73666" w:rsidP="006E1BA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B73666">
        <w:rPr>
          <w:rFonts w:ascii="Times New Roman" w:hAnsi="Times New Roman" w:cs="Times New Roman"/>
          <w:sz w:val="24"/>
          <w:szCs w:val="24"/>
        </w:rPr>
        <w:t xml:space="preserve">Mediul în care care trăieşte omul este definit în principal de calitatea aerului aerului, apei, solului, locuinţei, alimentelor care le consumă şi mediul în care lucrează. </w:t>
      </w:r>
    </w:p>
    <w:p w14:paraId="3E3AEEA5" w14:textId="52B9B64F" w:rsidR="00B73666" w:rsidRPr="00B73666" w:rsidRDefault="00B73666" w:rsidP="006E1BA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B73666">
        <w:rPr>
          <w:rFonts w:ascii="Times New Roman" w:hAnsi="Times New Roman" w:cs="Times New Roman"/>
          <w:sz w:val="24"/>
          <w:szCs w:val="24"/>
        </w:rPr>
        <w:t xml:space="preserve">De aceşti factori depinde starea de sănătate a populaţiei. Este deci deosebit de importantă cunoaşterea şi determinarea factorilor de risc de mediu pentru promovarea promovarea şi păstrarea  stării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Pr="00B73666">
        <w:rPr>
          <w:rFonts w:ascii="Times New Roman" w:hAnsi="Times New Roman" w:cs="Times New Roman"/>
          <w:sz w:val="24"/>
          <w:szCs w:val="24"/>
        </w:rPr>
        <w:t>sănătate a populaţiei.</w:t>
      </w:r>
    </w:p>
    <w:p w14:paraId="4214368A" w14:textId="78FF37B8" w:rsidR="006E1BAD" w:rsidRDefault="006E1BAD" w:rsidP="006E1BA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6E1BAD">
        <w:rPr>
          <w:rFonts w:ascii="Times New Roman" w:hAnsi="Times New Roman" w:cs="Times New Roman"/>
          <w:sz w:val="24"/>
          <w:szCs w:val="24"/>
        </w:rPr>
        <w:t>Dacă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BAD">
        <w:rPr>
          <w:rFonts w:ascii="Times New Roman" w:hAnsi="Times New Roman" w:cs="Times New Roman"/>
          <w:sz w:val="24"/>
          <w:szCs w:val="24"/>
        </w:rPr>
        <w:t>aceasta va continua, generațiile viitoare vor fi private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BAD">
        <w:rPr>
          <w:rFonts w:ascii="Times New Roman" w:hAnsi="Times New Roman" w:cs="Times New Roman"/>
          <w:sz w:val="24"/>
          <w:szCs w:val="24"/>
        </w:rPr>
        <w:t>de moștenirea lor legitimă.</w:t>
      </w:r>
    </w:p>
    <w:p w14:paraId="4643D047" w14:textId="77777777" w:rsidR="00B4477B" w:rsidRDefault="00B4477B" w:rsidP="006E1BAD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A8D9D65" w14:textId="474E3B1D" w:rsidR="00B4477B" w:rsidRDefault="00B4477B" w:rsidP="006E1BA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B4477B">
        <w:rPr>
          <w:rFonts w:ascii="Times New Roman" w:hAnsi="Times New Roman" w:cs="Times New Roman"/>
          <w:b/>
          <w:bCs/>
          <w:sz w:val="24"/>
          <w:szCs w:val="24"/>
        </w:rPr>
        <w:t>Dreptul mediului</w:t>
      </w:r>
      <w:r w:rsidRPr="00B4477B">
        <w:rPr>
          <w:rFonts w:ascii="Times New Roman" w:hAnsi="Times New Roman" w:cs="Times New Roman"/>
          <w:sz w:val="24"/>
          <w:szCs w:val="24"/>
        </w:rPr>
        <w:t xml:space="preserve"> este definit ca ansamblul reglementărilor juridice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B4477B">
        <w:rPr>
          <w:rFonts w:ascii="Times New Roman" w:hAnsi="Times New Roman" w:cs="Times New Roman"/>
          <w:sz w:val="24"/>
          <w:szCs w:val="24"/>
        </w:rPr>
        <w:t xml:space="preserve">i instituţiilor stabilite în vederea:  </w:t>
      </w:r>
    </w:p>
    <w:p w14:paraId="46681196" w14:textId="77777777" w:rsidR="00B4477B" w:rsidRDefault="00B4477B" w:rsidP="00B447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4477B">
        <w:rPr>
          <w:rFonts w:ascii="Times New Roman" w:hAnsi="Times New Roman" w:cs="Times New Roman"/>
          <w:sz w:val="24"/>
          <w:szCs w:val="24"/>
        </w:rPr>
        <w:t xml:space="preserve">protecţiei mediului, </w:t>
      </w:r>
    </w:p>
    <w:p w14:paraId="7E846440" w14:textId="77777777" w:rsidR="00B4477B" w:rsidRDefault="00B4477B" w:rsidP="00B447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4477B">
        <w:rPr>
          <w:rFonts w:ascii="Times New Roman" w:hAnsi="Times New Roman" w:cs="Times New Roman"/>
          <w:sz w:val="24"/>
          <w:szCs w:val="24"/>
        </w:rPr>
        <w:t>conservării mediului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209929D" w14:textId="6DCBE168" w:rsidR="00B4477B" w:rsidRPr="00B73666" w:rsidRDefault="00B4477B" w:rsidP="00B447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4477B">
        <w:rPr>
          <w:rFonts w:ascii="Times New Roman" w:hAnsi="Times New Roman" w:cs="Times New Roman"/>
          <w:sz w:val="24"/>
          <w:szCs w:val="24"/>
        </w:rPr>
        <w:t>ameliorării mediului,</w:t>
      </w:r>
    </w:p>
    <w:p w14:paraId="2272528D" w14:textId="77777777" w:rsidR="00B73666" w:rsidRPr="00B73666" w:rsidRDefault="00B73666" w:rsidP="00B7366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B73666">
        <w:rPr>
          <w:rFonts w:ascii="Times New Roman" w:hAnsi="Times New Roman" w:cs="Times New Roman"/>
          <w:b/>
          <w:bCs/>
          <w:sz w:val="24"/>
          <w:szCs w:val="24"/>
        </w:rPr>
        <w:t>Obiective</w:t>
      </w:r>
    </w:p>
    <w:p w14:paraId="1CC49C5E" w14:textId="77777777" w:rsidR="00B73666" w:rsidRPr="00B73666" w:rsidRDefault="00B73666" w:rsidP="00B73666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73666">
        <w:rPr>
          <w:rFonts w:ascii="Times New Roman" w:hAnsi="Times New Roman" w:cs="Times New Roman"/>
          <w:sz w:val="24"/>
          <w:szCs w:val="24"/>
        </w:rPr>
        <w:t>cresterea nivelului de educatie ecologica a cetatenilor</w:t>
      </w:r>
    </w:p>
    <w:p w14:paraId="1B447856" w14:textId="67AED9AB" w:rsidR="00B73666" w:rsidRPr="00B73666" w:rsidRDefault="00B73666" w:rsidP="00B73666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73666">
        <w:rPr>
          <w:rFonts w:ascii="Times New Roman" w:hAnsi="Times New Roman" w:cs="Times New Roman"/>
          <w:sz w:val="24"/>
          <w:szCs w:val="24"/>
        </w:rPr>
        <w:t xml:space="preserve">reducerea poluarii; </w:t>
      </w:r>
    </w:p>
    <w:p w14:paraId="3D2C2F3A" w14:textId="25808E77" w:rsidR="00B73666" w:rsidRPr="00B73666" w:rsidRDefault="00C0664D" w:rsidP="00B73666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reciclarea</w:t>
      </w:r>
      <w:r w:rsidR="00B73666" w:rsidRPr="00B7366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DF034A2" w14:textId="623CE850" w:rsidR="00B73666" w:rsidRPr="00B73666" w:rsidRDefault="00B73666" w:rsidP="00B73666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73666">
        <w:rPr>
          <w:rFonts w:ascii="Times New Roman" w:hAnsi="Times New Roman" w:cs="Times New Roman"/>
          <w:sz w:val="24"/>
          <w:szCs w:val="24"/>
        </w:rPr>
        <w:t xml:space="preserve">modernizarea mijloacelor de transport in comun ; </w:t>
      </w:r>
    </w:p>
    <w:p w14:paraId="1D7DBBF5" w14:textId="2168E550" w:rsidR="00B73666" w:rsidRDefault="00B73666" w:rsidP="00B73666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73666">
        <w:rPr>
          <w:rFonts w:ascii="Times New Roman" w:hAnsi="Times New Roman" w:cs="Times New Roman"/>
          <w:sz w:val="24"/>
          <w:szCs w:val="24"/>
        </w:rPr>
        <w:t>inlocuirea vehiculelor poluante cu vehicule ecologice</w:t>
      </w:r>
    </w:p>
    <w:p w14:paraId="5031E2D0" w14:textId="77777777" w:rsidR="00B73666" w:rsidRPr="00B73666" w:rsidRDefault="00B73666" w:rsidP="00B73666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sectPr w:rsidR="00B73666" w:rsidRPr="00B7366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C847F" w14:textId="77777777" w:rsidR="00CE6D16" w:rsidRDefault="00CE6D16" w:rsidP="006E1BAD">
      <w:pPr>
        <w:spacing w:after="0" w:line="240" w:lineRule="auto"/>
      </w:pPr>
      <w:r>
        <w:separator/>
      </w:r>
    </w:p>
  </w:endnote>
  <w:endnote w:type="continuationSeparator" w:id="0">
    <w:p w14:paraId="7DA29D04" w14:textId="77777777" w:rsidR="00CE6D16" w:rsidRDefault="00CE6D16" w:rsidP="006E1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EEF8E" w14:textId="77777777" w:rsidR="00CE6D16" w:rsidRDefault="00CE6D16" w:rsidP="006E1BAD">
      <w:pPr>
        <w:spacing w:after="0" w:line="240" w:lineRule="auto"/>
      </w:pPr>
      <w:r>
        <w:separator/>
      </w:r>
    </w:p>
  </w:footnote>
  <w:footnote w:type="continuationSeparator" w:id="0">
    <w:p w14:paraId="7F24E310" w14:textId="77777777" w:rsidR="00CE6D16" w:rsidRDefault="00CE6D16" w:rsidP="006E1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B355B" w14:textId="7E21BCA1" w:rsidR="006E1BAD" w:rsidRDefault="006E1BAD">
    <w:pPr>
      <w:pStyle w:val="Header"/>
      <w:rPr>
        <w:lang w:val="ro-RO"/>
      </w:rPr>
    </w:pPr>
    <w:r>
      <w:rPr>
        <w:lang w:val="ro-RO"/>
      </w:rPr>
      <w:t>Clasa a V- a</w:t>
    </w:r>
  </w:p>
  <w:p w14:paraId="6F4E5F5A" w14:textId="0AADF88E" w:rsidR="006E1BAD" w:rsidRPr="006E1BAD" w:rsidRDefault="006E1BAD">
    <w:pPr>
      <w:pStyle w:val="Header"/>
      <w:rPr>
        <w:lang w:val="ro-RO"/>
      </w:rPr>
    </w:pPr>
    <w:r>
      <w:rPr>
        <w:lang w:val="ro-RO"/>
      </w:rPr>
      <w:t>Opțional biologie- Educație ecologică și de protecție a mediului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44DAE"/>
    <w:multiLevelType w:val="hybridMultilevel"/>
    <w:tmpl w:val="B91AD3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570FA"/>
    <w:multiLevelType w:val="hybridMultilevel"/>
    <w:tmpl w:val="02BEA7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31F60B8"/>
    <w:multiLevelType w:val="hybridMultilevel"/>
    <w:tmpl w:val="93F249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FA14A4"/>
    <w:multiLevelType w:val="hybridMultilevel"/>
    <w:tmpl w:val="0430E46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BAD"/>
    <w:rsid w:val="006E1BAD"/>
    <w:rsid w:val="00A122C4"/>
    <w:rsid w:val="00B4477B"/>
    <w:rsid w:val="00B73666"/>
    <w:rsid w:val="00C0664D"/>
    <w:rsid w:val="00CE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4FD0E"/>
  <w15:chartTrackingRefBased/>
  <w15:docId w15:val="{7AD376DE-DD20-4A73-9D1A-5F66A4E8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1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BAD"/>
  </w:style>
  <w:style w:type="paragraph" w:styleId="Footer">
    <w:name w:val="footer"/>
    <w:basedOn w:val="Normal"/>
    <w:link w:val="FooterChar"/>
    <w:uiPriority w:val="99"/>
    <w:unhideWhenUsed/>
    <w:rsid w:val="006E1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BAD"/>
  </w:style>
  <w:style w:type="paragraph" w:styleId="NoSpacing">
    <w:name w:val="No Spacing"/>
    <w:uiPriority w:val="1"/>
    <w:qFormat/>
    <w:rsid w:val="006E1B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5</cp:revision>
  <dcterms:created xsi:type="dcterms:W3CDTF">2020-12-09T15:28:00Z</dcterms:created>
  <dcterms:modified xsi:type="dcterms:W3CDTF">2020-12-09T16:15:00Z</dcterms:modified>
</cp:coreProperties>
</file>